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64544" w14:textId="7A6C06B5" w:rsidR="00D667BF" w:rsidRPr="00704D45" w:rsidRDefault="00D667BF" w:rsidP="00D667B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0" w:name="ANNEXG"/>
      <w:r w:rsidRPr="00704D45">
        <w:rPr>
          <w:rFonts w:ascii="Arial" w:hAnsi="Arial" w:cs="Arial"/>
          <w:b/>
          <w:bCs/>
          <w:sz w:val="24"/>
          <w:szCs w:val="24"/>
        </w:rPr>
        <w:t xml:space="preserve">Annex </w:t>
      </w:r>
      <w:r w:rsidR="00F51A9F">
        <w:rPr>
          <w:rFonts w:ascii="Arial" w:hAnsi="Arial" w:cs="Arial"/>
          <w:b/>
          <w:bCs/>
          <w:sz w:val="24"/>
          <w:szCs w:val="24"/>
        </w:rPr>
        <w:t>N</w:t>
      </w:r>
      <w:r w:rsidRPr="00704D45">
        <w:rPr>
          <w:rFonts w:ascii="Arial" w:hAnsi="Arial" w:cs="Arial"/>
          <w:b/>
          <w:bCs/>
          <w:sz w:val="24"/>
          <w:szCs w:val="24"/>
        </w:rPr>
        <w:t xml:space="preserve"> </w:t>
      </w:r>
      <w:bookmarkEnd w:id="0"/>
      <w:r w:rsidRPr="00704D45"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</w:rPr>
        <w:t>Future Farming Investment Scheme (</w:t>
      </w:r>
      <w:r w:rsidRPr="00704D45">
        <w:rPr>
          <w:rFonts w:ascii="Arial" w:hAnsi="Arial" w:cs="Arial"/>
          <w:b/>
          <w:bCs/>
          <w:sz w:val="24"/>
          <w:szCs w:val="24"/>
        </w:rPr>
        <w:t>FFIS</w:t>
      </w:r>
      <w:r>
        <w:rPr>
          <w:rFonts w:ascii="Arial" w:hAnsi="Arial" w:cs="Arial"/>
          <w:b/>
          <w:bCs/>
          <w:sz w:val="24"/>
          <w:szCs w:val="24"/>
        </w:rPr>
        <w:t>)</w:t>
      </w:r>
      <w:r w:rsidRPr="00704D45">
        <w:rPr>
          <w:rFonts w:ascii="Arial" w:hAnsi="Arial" w:cs="Arial"/>
          <w:b/>
          <w:bCs/>
          <w:sz w:val="24"/>
          <w:szCs w:val="24"/>
        </w:rPr>
        <w:t xml:space="preserve"> Grant Offers by Area Office</w:t>
      </w:r>
    </w:p>
    <w:p w14:paraId="092C3565" w14:textId="77777777" w:rsidR="00D667BF" w:rsidRDefault="00D667BF" w:rsidP="00D667B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W w:w="13933" w:type="dxa"/>
        <w:tblLook w:val="04A0" w:firstRow="1" w:lastRow="0" w:firstColumn="1" w:lastColumn="0" w:noHBand="0" w:noVBand="1"/>
      </w:tblPr>
      <w:tblGrid>
        <w:gridCol w:w="1971"/>
        <w:gridCol w:w="1711"/>
        <w:gridCol w:w="1844"/>
        <w:gridCol w:w="1843"/>
        <w:gridCol w:w="1920"/>
        <w:gridCol w:w="1542"/>
        <w:gridCol w:w="1486"/>
        <w:gridCol w:w="1616"/>
      </w:tblGrid>
      <w:tr w:rsidR="00D667BF" w:rsidRPr="00475BC9" w14:paraId="378BB371" w14:textId="77777777" w:rsidTr="00D667BF">
        <w:trPr>
          <w:trHeight w:val="1062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9288E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Area Office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5804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Number of SAF Submissions (2025)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734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Number of FFIS </w:t>
            </w:r>
            <w:r w:rsidRPr="00475BC9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Applications Received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E043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% of SAF Submissions </w:t>
            </w:r>
            <w:r w:rsidRPr="00120CA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Appl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ied</w:t>
            </w: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for an FFIS Grant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3BBBE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Number Assessed Not Eligible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06501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Number Assessed Eligible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BB46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Number Offered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a Grant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4039E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Grant Value Offered</w:t>
            </w:r>
          </w:p>
        </w:tc>
      </w:tr>
      <w:tr w:rsidR="00D667BF" w:rsidRPr="00475BC9" w14:paraId="73DA89BD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FD73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Ayr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0E2D4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1,890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AA42C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91EE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50%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4362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345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E37A7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595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9F86E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270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C69FC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£3.6m</w:t>
            </w:r>
          </w:p>
        </w:tc>
      </w:tr>
      <w:tr w:rsidR="00D667BF" w:rsidRPr="00475BC9" w14:paraId="03E28975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3036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Benbecula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8E6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245FC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3A75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31%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7A9CB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111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9ADE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0887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27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06DD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£147k</w:t>
            </w:r>
          </w:p>
        </w:tc>
      </w:tr>
      <w:tr w:rsidR="00D667BF" w:rsidRPr="00475BC9" w14:paraId="4EBADECF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FF16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Dumfries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C89C1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1,409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D97B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12E6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43%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DFBD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235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21EAC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377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F8A9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168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4C874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£2.2m</w:t>
            </w:r>
          </w:p>
        </w:tc>
      </w:tr>
      <w:tr w:rsidR="00D667BF" w:rsidRPr="00475BC9" w14:paraId="178A7161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28EC7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Elgin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517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489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F298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85F27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45%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74FD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72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711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150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5BA4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8FD4E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£720k</w:t>
            </w:r>
          </w:p>
        </w:tc>
      </w:tr>
      <w:tr w:rsidR="00D667BF" w:rsidRPr="00475BC9" w14:paraId="0EC37654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C5A2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Galashiels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A46D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1,651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C1E9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F409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47%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D676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332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5101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445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6CB3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175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E27A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£2.5m</w:t>
            </w:r>
          </w:p>
        </w:tc>
      </w:tr>
      <w:tr w:rsidR="00D667BF" w:rsidRPr="00475BC9" w14:paraId="70795CEB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F2D6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Golspie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D03A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433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1419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DC1E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34%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48D6B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F4D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A09E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19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AFF84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£197k</w:t>
            </w:r>
          </w:p>
        </w:tc>
      </w:tr>
      <w:tr w:rsidR="00D667BF" w:rsidRPr="00475BC9" w14:paraId="531EF7C1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E87D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Hamilton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E800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156B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7A43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42%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3724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118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3CC4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219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0D2BB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97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10AF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£1.2m</w:t>
            </w:r>
          </w:p>
        </w:tc>
      </w:tr>
      <w:tr w:rsidR="00D667BF" w:rsidRPr="00475BC9" w14:paraId="3E5550E5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3864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Inverness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2F92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1,421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C4EB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39EC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34%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E7D2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217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4F51F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269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C94E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A532B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£865k</w:t>
            </w:r>
          </w:p>
        </w:tc>
      </w:tr>
      <w:tr w:rsidR="00D667BF" w:rsidRPr="00475BC9" w14:paraId="22B97350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D247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Inverurie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D3A8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2,776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A4D1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,</w:t>
            </w: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B55B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41%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47E2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433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8D09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705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65D8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326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F2B3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£4m</w:t>
            </w:r>
          </w:p>
        </w:tc>
      </w:tr>
      <w:tr w:rsidR="00D667BF" w:rsidRPr="00475BC9" w14:paraId="6D48A0DE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97C7C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Kirkwall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9724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663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1970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B0EA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50%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EF2B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23797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210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B5EE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63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526A7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£764k</w:t>
            </w:r>
          </w:p>
        </w:tc>
      </w:tr>
      <w:tr w:rsidR="00D667BF" w:rsidRPr="00475BC9" w14:paraId="070B5BB5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05A7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Lerwick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A42D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745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32F3C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7F7A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32%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56A6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116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F16D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BAC1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76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4D4FB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£473k</w:t>
            </w:r>
          </w:p>
        </w:tc>
      </w:tr>
      <w:tr w:rsidR="00D667BF" w:rsidRPr="00475BC9" w14:paraId="46A317E2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9DCE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Oban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CAC4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975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A5DF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3805C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42%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002AB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188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32B44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222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FC50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6FBB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£738k</w:t>
            </w:r>
          </w:p>
        </w:tc>
      </w:tr>
      <w:tr w:rsidR="00D667BF" w:rsidRPr="00475BC9" w14:paraId="16840C19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81DB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Perth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669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2,646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1E98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,</w:t>
            </w: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7BF5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41%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3953E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432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126F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647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FC6F6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256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0BC4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£3.3m</w:t>
            </w:r>
          </w:p>
        </w:tc>
      </w:tr>
      <w:tr w:rsidR="00D667BF" w:rsidRPr="00475BC9" w14:paraId="6F3E8CBD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0CACF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Portree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5C1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466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69F9E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6525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39%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149F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E6BD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B969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26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CA18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£157k</w:t>
            </w:r>
          </w:p>
        </w:tc>
      </w:tr>
      <w:tr w:rsidR="00D667BF" w:rsidRPr="00475BC9" w14:paraId="39115C53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A2BD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Stornoway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1AB3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763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D5A4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DAFB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A2591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99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01DB7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0E102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4B00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£167k</w:t>
            </w:r>
          </w:p>
        </w:tc>
      </w:tr>
      <w:tr w:rsidR="00D667BF" w:rsidRPr="00475BC9" w14:paraId="0F9652FE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FB1F1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Thurso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A69E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724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EA13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B4EAF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44%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6870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132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6461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188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BF5E9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68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5DAC3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£893k</w:t>
            </w:r>
          </w:p>
        </w:tc>
      </w:tr>
      <w:tr w:rsidR="00D667BF" w:rsidRPr="00475BC9" w14:paraId="473B9FC1" w14:textId="77777777" w:rsidTr="00D667BF">
        <w:trPr>
          <w:trHeight w:val="265"/>
        </w:trPr>
        <w:tc>
          <w:tcPr>
            <w:tcW w:w="1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AA02F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Total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FF09B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18,465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E59BA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7,582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5124D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41%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C1D18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3,120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4E4C7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4,462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995F0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1,794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9E465" w14:textId="77777777" w:rsidR="00D667BF" w:rsidRPr="005A7D81" w:rsidRDefault="00D667B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A7D8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£22.1m</w:t>
            </w:r>
          </w:p>
        </w:tc>
      </w:tr>
    </w:tbl>
    <w:p w14:paraId="582EFC6A" w14:textId="77777777" w:rsidR="00027C27" w:rsidRPr="009B7615" w:rsidRDefault="00027C27" w:rsidP="00B561C0"/>
    <w:sectPr w:rsidR="00027C27" w:rsidRPr="009B7615" w:rsidSect="00D667BF">
      <w:pgSz w:w="16838" w:h="11906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pStyle w:val="Heading1"/>
      <w:lvlText w:val="%1."/>
      <w:legacy w:legacy="1" w:legacySpace="288" w:legacyIndent="720"/>
      <w:lvlJc w:val="left"/>
    </w:lvl>
    <w:lvl w:ilvl="1">
      <w:start w:val="1"/>
      <w:numFmt w:val="decimal"/>
      <w:pStyle w:val="Heading2"/>
      <w:lvlText w:val="%1.%2"/>
      <w:legacy w:legacy="1" w:legacySpace="284" w:legacyIndent="720"/>
      <w:lvlJc w:val="left"/>
    </w:lvl>
    <w:lvl w:ilvl="2">
      <w:start w:val="1"/>
      <w:numFmt w:val="decimal"/>
      <w:pStyle w:val="Heading3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5556642">
    <w:abstractNumId w:val="1"/>
  </w:num>
  <w:num w:numId="2" w16cid:durableId="2103332686">
    <w:abstractNumId w:val="0"/>
  </w:num>
  <w:num w:numId="3" w16cid:durableId="1927614367">
    <w:abstractNumId w:val="0"/>
  </w:num>
  <w:num w:numId="4" w16cid:durableId="1026979431">
    <w:abstractNumId w:val="0"/>
  </w:num>
  <w:num w:numId="5" w16cid:durableId="1425492801">
    <w:abstractNumId w:val="1"/>
  </w:num>
  <w:num w:numId="6" w16cid:durableId="189496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7BF"/>
    <w:rsid w:val="00027C27"/>
    <w:rsid w:val="000C0CF4"/>
    <w:rsid w:val="0024620A"/>
    <w:rsid w:val="00281579"/>
    <w:rsid w:val="00306C61"/>
    <w:rsid w:val="0037582B"/>
    <w:rsid w:val="0039572D"/>
    <w:rsid w:val="00460FAF"/>
    <w:rsid w:val="007B1054"/>
    <w:rsid w:val="007E1882"/>
    <w:rsid w:val="00857548"/>
    <w:rsid w:val="008F6ECB"/>
    <w:rsid w:val="009B7615"/>
    <w:rsid w:val="00B51BDC"/>
    <w:rsid w:val="00B561C0"/>
    <w:rsid w:val="00B773CE"/>
    <w:rsid w:val="00C91823"/>
    <w:rsid w:val="00D008AB"/>
    <w:rsid w:val="00D667BF"/>
    <w:rsid w:val="00F51A9F"/>
    <w:rsid w:val="00F71B89"/>
    <w:rsid w:val="00FA4BC1"/>
    <w:rsid w:val="00FD6AA4"/>
    <w:rsid w:val="00FE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81376"/>
  <w15:chartTrackingRefBased/>
  <w15:docId w15:val="{B40FF974-C5ED-4CD5-950F-16228EE8D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7BF"/>
    <w:pPr>
      <w:spacing w:after="160" w:line="259" w:lineRule="auto"/>
    </w:pPr>
    <w:rPr>
      <w:rFonts w:eastAsiaTheme="minorHAnsi"/>
      <w:lang w:eastAsia="en-US"/>
    </w:rPr>
  </w:style>
  <w:style w:type="paragraph" w:styleId="Heading1">
    <w:name w:val="heading 1"/>
    <w:aliases w:val="Outline1"/>
    <w:basedOn w:val="Normal"/>
    <w:next w:val="Normal"/>
    <w:link w:val="Heading1Char"/>
    <w:qFormat/>
    <w:rsid w:val="00C91823"/>
    <w:pPr>
      <w:numPr>
        <w:numId w:val="6"/>
      </w:numPr>
      <w:spacing w:after="0" w:line="240" w:lineRule="auto"/>
      <w:outlineLvl w:val="0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2">
    <w:name w:val="heading 2"/>
    <w:aliases w:val="Outline2"/>
    <w:basedOn w:val="Normal"/>
    <w:next w:val="Normal"/>
    <w:link w:val="Heading2Char"/>
    <w:qFormat/>
    <w:rsid w:val="00C91823"/>
    <w:pPr>
      <w:numPr>
        <w:ilvl w:val="1"/>
        <w:numId w:val="6"/>
      </w:numPr>
      <w:spacing w:after="0" w:line="240" w:lineRule="auto"/>
      <w:outlineLvl w:val="1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3">
    <w:name w:val="heading 3"/>
    <w:aliases w:val="Outline3"/>
    <w:basedOn w:val="Normal"/>
    <w:next w:val="Normal"/>
    <w:link w:val="Heading3Char"/>
    <w:qFormat/>
    <w:rsid w:val="00B773CE"/>
    <w:pPr>
      <w:numPr>
        <w:ilvl w:val="2"/>
        <w:numId w:val="6"/>
      </w:numPr>
      <w:spacing w:after="0" w:line="240" w:lineRule="auto"/>
      <w:outlineLvl w:val="2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D667BF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eastAsia="zh-CN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67BF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0"/>
      <w:lang w:eastAsia="zh-CN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67BF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0"/>
      <w:lang w:eastAsia="zh-CN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67BF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0"/>
      <w:lang w:eastAsia="zh-CN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67BF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0"/>
      <w:lang w:eastAsia="zh-CN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67BF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  <w:spacing w:after="0" w:line="240" w:lineRule="auto"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  <w:spacing w:after="0" w:line="240" w:lineRule="auto"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2Char">
    <w:name w:val="Heading 2 Char"/>
    <w:aliases w:val="Outline2 Char"/>
    <w:basedOn w:val="DefaultParagraphFont"/>
    <w:link w:val="Heading2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3Char">
    <w:name w:val="Heading 3 Char"/>
    <w:aliases w:val="Outline3 Char"/>
    <w:basedOn w:val="DefaultParagraphFont"/>
    <w:link w:val="Heading3"/>
    <w:rsid w:val="00C91823"/>
    <w:rPr>
      <w:rFonts w:ascii="Arial" w:hAnsi="Arial" w:cs="Times New Roman"/>
      <w:kern w:val="24"/>
      <w:sz w:val="24"/>
      <w:szCs w:val="20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pPr>
      <w:ind w:left="720"/>
    </w:pPr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  <w:ind w:left="72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67BF"/>
    <w:rPr>
      <w:rFonts w:eastAsiaTheme="majorEastAsia" w:cstheme="majorBidi"/>
      <w:i/>
      <w:iCs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67BF"/>
    <w:rPr>
      <w:rFonts w:eastAsiaTheme="majorEastAsia" w:cstheme="majorBidi"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67BF"/>
    <w:rPr>
      <w:rFonts w:eastAsiaTheme="majorEastAsia" w:cstheme="majorBidi"/>
      <w:i/>
      <w:iCs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67BF"/>
    <w:rPr>
      <w:rFonts w:eastAsiaTheme="majorEastAsia" w:cstheme="majorBidi"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67BF"/>
    <w:rPr>
      <w:rFonts w:eastAsiaTheme="majorEastAsia" w:cstheme="majorBidi"/>
      <w:i/>
      <w:iCs/>
      <w:color w:val="272727" w:themeColor="text1" w:themeTint="D8"/>
      <w:kern w:val="0"/>
      <w:sz w:val="24"/>
      <w:szCs w:val="2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67BF"/>
    <w:rPr>
      <w:rFonts w:eastAsiaTheme="majorEastAsia" w:cstheme="majorBidi"/>
      <w:color w:val="272727" w:themeColor="text1" w:themeTint="D8"/>
      <w:kern w:val="0"/>
      <w:sz w:val="24"/>
      <w:szCs w:val="2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D667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D667BF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67BF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zh-CN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D667BF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D667BF"/>
    <w:pPr>
      <w:spacing w:before="160" w:line="240" w:lineRule="auto"/>
      <w:jc w:val="center"/>
    </w:pPr>
    <w:rPr>
      <w:rFonts w:ascii="Arial" w:eastAsiaTheme="minorEastAsia" w:hAnsi="Arial" w:cs="Times New Roman"/>
      <w:i/>
      <w:iCs/>
      <w:color w:val="404040" w:themeColor="text1" w:themeTint="BF"/>
      <w:kern w:val="0"/>
      <w:sz w:val="24"/>
      <w:szCs w:val="20"/>
      <w:lang w:eastAsia="zh-CN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D667BF"/>
    <w:rPr>
      <w:rFonts w:ascii="Arial" w:hAnsi="Arial" w:cs="Times New Roman"/>
      <w:i/>
      <w:iCs/>
      <w:color w:val="404040" w:themeColor="text1" w:themeTint="BF"/>
      <w:kern w:val="0"/>
      <w:sz w:val="24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D667BF"/>
    <w:pPr>
      <w:spacing w:after="0" w:line="240" w:lineRule="auto"/>
      <w:ind w:left="720"/>
      <w:contextualSpacing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D667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67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Arial" w:eastAsiaTheme="minorEastAsia" w:hAnsi="Arial" w:cs="Times New Roman"/>
      <w:i/>
      <w:iCs/>
      <w:color w:val="0F4761" w:themeColor="accent1" w:themeShade="BF"/>
      <w:kern w:val="0"/>
      <w:sz w:val="24"/>
      <w:szCs w:val="20"/>
      <w:lang w:eastAsia="zh-CN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67BF"/>
    <w:rPr>
      <w:rFonts w:ascii="Arial" w:hAnsi="Arial" w:cs="Times New Roman"/>
      <w:i/>
      <w:iCs/>
      <w:color w:val="0F4761" w:themeColor="accent1" w:themeShade="BF"/>
      <w:kern w:val="0"/>
      <w:sz w:val="24"/>
      <w:szCs w:val="2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D667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C14C6-7FC8-472E-978D-6C982AACF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19</Lines>
  <Paragraphs>6</Paragraphs>
  <ScaleCrop>false</ScaleCrop>
  <Company>Scottish Government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Pollock</dc:creator>
  <cp:keywords/>
  <dc:description/>
  <cp:lastModifiedBy>Alistair Pollock</cp:lastModifiedBy>
  <cp:revision>2</cp:revision>
  <dcterms:created xsi:type="dcterms:W3CDTF">2025-12-18T18:12:00Z</dcterms:created>
  <dcterms:modified xsi:type="dcterms:W3CDTF">2025-12-19T11:37:00Z</dcterms:modified>
</cp:coreProperties>
</file>